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150" w:rsidRPr="0028093F" w:rsidRDefault="000F1150" w:rsidP="0028093F">
      <w:pPr>
        <w:pStyle w:val="a7"/>
        <w:tabs>
          <w:tab w:val="left" w:pos="5760"/>
          <w:tab w:val="left" w:pos="9214"/>
        </w:tabs>
        <w:spacing w:before="120"/>
        <w:ind w:right="57"/>
        <w:jc w:val="center"/>
        <w:rPr>
          <w:sz w:val="26"/>
          <w:szCs w:val="26"/>
        </w:rPr>
      </w:pPr>
      <w:r w:rsidRPr="0028093F">
        <w:rPr>
          <w:noProof/>
          <w:sz w:val="26"/>
          <w:szCs w:val="26"/>
          <w:lang w:eastAsia="ru-RU"/>
        </w:rPr>
        <w:drawing>
          <wp:inline distT="0" distB="0" distL="0" distR="0">
            <wp:extent cx="528955" cy="704850"/>
            <wp:effectExtent l="19050" t="0" r="4445" b="0"/>
            <wp:docPr id="1" name="Рисунок 4" descr="Изменение размера 01 Тума 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95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150" w:rsidRPr="0028093F" w:rsidRDefault="000F1150" w:rsidP="0028093F">
      <w:pPr>
        <w:pStyle w:val="a7"/>
        <w:tabs>
          <w:tab w:val="left" w:pos="5760"/>
        </w:tabs>
        <w:jc w:val="center"/>
        <w:rPr>
          <w:sz w:val="26"/>
          <w:szCs w:val="26"/>
        </w:rPr>
      </w:pPr>
      <w:r w:rsidRPr="0028093F">
        <w:rPr>
          <w:sz w:val="26"/>
          <w:szCs w:val="26"/>
        </w:rPr>
        <w:t>Совет депутатов муниципального образования -</w:t>
      </w:r>
    </w:p>
    <w:p w:rsidR="000F1150" w:rsidRPr="0028093F" w:rsidRDefault="000F1150" w:rsidP="0028093F">
      <w:pPr>
        <w:pStyle w:val="a7"/>
        <w:tabs>
          <w:tab w:val="left" w:pos="5760"/>
        </w:tabs>
        <w:jc w:val="center"/>
        <w:rPr>
          <w:sz w:val="26"/>
          <w:szCs w:val="26"/>
        </w:rPr>
      </w:pPr>
      <w:r w:rsidRPr="0028093F">
        <w:rPr>
          <w:sz w:val="26"/>
          <w:szCs w:val="26"/>
        </w:rPr>
        <w:t>Тумское городское поселение Клепиковского муниципального района</w:t>
      </w:r>
    </w:p>
    <w:p w:rsidR="000F1150" w:rsidRPr="0028093F" w:rsidRDefault="000F1150" w:rsidP="0028093F">
      <w:pPr>
        <w:ind w:right="-6"/>
        <w:jc w:val="center"/>
        <w:rPr>
          <w:sz w:val="26"/>
          <w:szCs w:val="26"/>
        </w:rPr>
      </w:pPr>
    </w:p>
    <w:p w:rsidR="000F1150" w:rsidRPr="0028093F" w:rsidRDefault="000F1150" w:rsidP="0028093F">
      <w:pPr>
        <w:jc w:val="center"/>
        <w:rPr>
          <w:sz w:val="26"/>
          <w:szCs w:val="26"/>
        </w:rPr>
      </w:pPr>
      <w:r w:rsidRPr="0028093F">
        <w:rPr>
          <w:sz w:val="26"/>
          <w:szCs w:val="26"/>
        </w:rPr>
        <w:t>РЕШЕНИЕ</w:t>
      </w:r>
    </w:p>
    <w:p w:rsidR="000F1150" w:rsidRPr="0028093F" w:rsidRDefault="000F1150" w:rsidP="0028093F">
      <w:pPr>
        <w:jc w:val="center"/>
        <w:rPr>
          <w:sz w:val="26"/>
          <w:szCs w:val="26"/>
        </w:rPr>
      </w:pPr>
    </w:p>
    <w:p w:rsidR="000F1150" w:rsidRPr="0028093F" w:rsidRDefault="000F1150" w:rsidP="0028093F">
      <w:pPr>
        <w:jc w:val="center"/>
        <w:rPr>
          <w:sz w:val="26"/>
          <w:szCs w:val="26"/>
        </w:rPr>
      </w:pPr>
      <w:r w:rsidRPr="0028093F">
        <w:rPr>
          <w:sz w:val="26"/>
          <w:szCs w:val="26"/>
        </w:rPr>
        <w:t xml:space="preserve">от </w:t>
      </w:r>
      <w:r w:rsidR="00644F0C" w:rsidRPr="0028093F">
        <w:rPr>
          <w:sz w:val="26"/>
          <w:szCs w:val="26"/>
        </w:rPr>
        <w:t xml:space="preserve">22 </w:t>
      </w:r>
      <w:r w:rsidR="0028093F">
        <w:rPr>
          <w:sz w:val="26"/>
          <w:szCs w:val="26"/>
        </w:rPr>
        <w:t xml:space="preserve">ноября </w:t>
      </w:r>
      <w:r w:rsidRPr="0028093F">
        <w:rPr>
          <w:sz w:val="26"/>
          <w:szCs w:val="26"/>
        </w:rPr>
        <w:t xml:space="preserve">2019 года                                                                       № </w:t>
      </w:r>
      <w:r w:rsidR="0028093F">
        <w:rPr>
          <w:sz w:val="26"/>
          <w:szCs w:val="26"/>
        </w:rPr>
        <w:t>38</w:t>
      </w:r>
    </w:p>
    <w:p w:rsidR="000F1150" w:rsidRPr="0028093F" w:rsidRDefault="000F1150" w:rsidP="000F1150">
      <w:pPr>
        <w:tabs>
          <w:tab w:val="left" w:pos="8070"/>
        </w:tabs>
        <w:rPr>
          <w:sz w:val="26"/>
          <w:szCs w:val="26"/>
        </w:rPr>
      </w:pPr>
      <w:r w:rsidRPr="0028093F">
        <w:rPr>
          <w:sz w:val="26"/>
          <w:szCs w:val="26"/>
        </w:rPr>
        <w:tab/>
      </w:r>
    </w:p>
    <w:p w:rsidR="000F1150" w:rsidRDefault="00644F0C" w:rsidP="000F1150">
      <w:pPr>
        <w:autoSpaceDE/>
        <w:jc w:val="center"/>
        <w:rPr>
          <w:bCs/>
          <w:color w:val="000000"/>
          <w:sz w:val="26"/>
          <w:szCs w:val="26"/>
        </w:rPr>
      </w:pPr>
      <w:r w:rsidRPr="0028093F">
        <w:rPr>
          <w:bCs/>
          <w:color w:val="000000"/>
          <w:sz w:val="26"/>
          <w:szCs w:val="26"/>
        </w:rPr>
        <w:t xml:space="preserve">Об отмене Решения Совета депутатов муниципального образования – Тумское городское поселение Клепиковского муниципального района № 32 от 05 ноября 2019 года « </w:t>
      </w:r>
      <w:r w:rsidR="000F1150" w:rsidRPr="0028093F">
        <w:rPr>
          <w:bCs/>
          <w:color w:val="000000"/>
          <w:sz w:val="26"/>
          <w:szCs w:val="26"/>
        </w:rPr>
        <w:t>О внесение изменений в Решение Совета депутатов муниципального образования – Тумское городское поселение Клепиковского муниципального района от 30.09.2019 №26 «Об утверждении перечня  имущества муниципального образования – Тумское городское поселение Клепиковского муниципального района Рязанской области, предназначенного для</w:t>
      </w:r>
      <w:r w:rsidR="000F1150" w:rsidRPr="0028093F">
        <w:rPr>
          <w:color w:val="000000"/>
          <w:sz w:val="26"/>
          <w:szCs w:val="26"/>
        </w:rPr>
        <w:t xml:space="preserve"> </w:t>
      </w:r>
      <w:r w:rsidR="000F1150" w:rsidRPr="0028093F">
        <w:rPr>
          <w:bCs/>
          <w:color w:val="000000"/>
          <w:sz w:val="26"/>
          <w:szCs w:val="26"/>
        </w:rPr>
        <w:t>предоставления во владение и (или) в пользование</w:t>
      </w:r>
      <w:r w:rsidR="000F1150" w:rsidRPr="0028093F">
        <w:rPr>
          <w:color w:val="000000"/>
          <w:sz w:val="26"/>
          <w:szCs w:val="26"/>
        </w:rPr>
        <w:t xml:space="preserve"> </w:t>
      </w:r>
      <w:r w:rsidR="000F1150" w:rsidRPr="0028093F">
        <w:rPr>
          <w:bCs/>
          <w:color w:val="000000"/>
          <w:sz w:val="26"/>
          <w:szCs w:val="26"/>
        </w:rPr>
        <w:t>субъектам малого и среднего предпринимательства и</w:t>
      </w:r>
      <w:r w:rsidR="000F1150" w:rsidRPr="0028093F">
        <w:rPr>
          <w:color w:val="000000"/>
          <w:sz w:val="26"/>
          <w:szCs w:val="26"/>
        </w:rPr>
        <w:t xml:space="preserve"> </w:t>
      </w:r>
      <w:r w:rsidR="000F1150" w:rsidRPr="0028093F">
        <w:rPr>
          <w:bCs/>
          <w:color w:val="000000"/>
          <w:sz w:val="26"/>
          <w:szCs w:val="26"/>
        </w:rPr>
        <w:t>организациям, образующим инфраструктуру</w:t>
      </w:r>
      <w:r w:rsidR="000F1150" w:rsidRPr="0028093F">
        <w:rPr>
          <w:color w:val="000000"/>
          <w:sz w:val="26"/>
          <w:szCs w:val="26"/>
        </w:rPr>
        <w:t xml:space="preserve"> </w:t>
      </w:r>
      <w:r w:rsidR="000F1150" w:rsidRPr="0028093F">
        <w:rPr>
          <w:bCs/>
          <w:color w:val="000000"/>
          <w:sz w:val="26"/>
          <w:szCs w:val="26"/>
        </w:rPr>
        <w:t>поддержки субъектов малого и среднего</w:t>
      </w:r>
      <w:r w:rsidR="000F1150" w:rsidRPr="0028093F">
        <w:rPr>
          <w:color w:val="000000"/>
          <w:sz w:val="26"/>
          <w:szCs w:val="26"/>
        </w:rPr>
        <w:t xml:space="preserve"> </w:t>
      </w:r>
      <w:r w:rsidR="000F1150" w:rsidRPr="0028093F">
        <w:rPr>
          <w:bCs/>
          <w:color w:val="000000"/>
          <w:sz w:val="26"/>
          <w:szCs w:val="26"/>
        </w:rPr>
        <w:t>предпринимательства</w:t>
      </w:r>
      <w:r w:rsidR="0028093F">
        <w:rPr>
          <w:bCs/>
          <w:color w:val="000000"/>
          <w:sz w:val="26"/>
          <w:szCs w:val="26"/>
        </w:rPr>
        <w:t>»»</w:t>
      </w:r>
    </w:p>
    <w:p w:rsidR="0028093F" w:rsidRPr="0028093F" w:rsidRDefault="0028093F" w:rsidP="000F1150">
      <w:pPr>
        <w:autoSpaceDE/>
        <w:jc w:val="center"/>
        <w:rPr>
          <w:bCs/>
          <w:color w:val="000000"/>
          <w:sz w:val="22"/>
          <w:szCs w:val="22"/>
        </w:rPr>
      </w:pPr>
    </w:p>
    <w:p w:rsidR="000F1150" w:rsidRPr="0028093F" w:rsidRDefault="00644F0C" w:rsidP="0028093F">
      <w:pPr>
        <w:autoSpaceDE/>
        <w:autoSpaceDN w:val="0"/>
        <w:ind w:firstLine="567"/>
        <w:jc w:val="both"/>
        <w:rPr>
          <w:color w:val="000000"/>
          <w:sz w:val="26"/>
          <w:szCs w:val="26"/>
        </w:rPr>
      </w:pPr>
      <w:r w:rsidRPr="0028093F">
        <w:rPr>
          <w:sz w:val="26"/>
          <w:szCs w:val="26"/>
        </w:rPr>
        <w:t xml:space="preserve">В соответствии с </w:t>
      </w:r>
      <w:r w:rsidR="000F1150" w:rsidRPr="0028093F">
        <w:rPr>
          <w:color w:val="000000"/>
          <w:sz w:val="26"/>
          <w:szCs w:val="26"/>
        </w:rPr>
        <w:t>Уставом муниципального образования – Тумское</w:t>
      </w:r>
      <w:r w:rsidR="00094C58">
        <w:rPr>
          <w:color w:val="000000"/>
          <w:sz w:val="26"/>
          <w:szCs w:val="26"/>
        </w:rPr>
        <w:t xml:space="preserve"> городское </w:t>
      </w:r>
      <w:r w:rsidR="000F1150" w:rsidRPr="0028093F">
        <w:rPr>
          <w:color w:val="000000"/>
          <w:sz w:val="26"/>
          <w:szCs w:val="26"/>
        </w:rPr>
        <w:t>поселение Клепиковского муниципального района Рязанской области</w:t>
      </w:r>
      <w:r w:rsidR="00094C58">
        <w:rPr>
          <w:color w:val="000000"/>
          <w:sz w:val="26"/>
          <w:szCs w:val="26"/>
        </w:rPr>
        <w:t xml:space="preserve"> </w:t>
      </w:r>
      <w:r w:rsidR="000F1150" w:rsidRPr="0028093F">
        <w:rPr>
          <w:color w:val="000000"/>
          <w:sz w:val="26"/>
          <w:szCs w:val="26"/>
        </w:rPr>
        <w:t>Совет депутатов муниципального образования – Тумское городское  поселение Клепиковского муниципального района РЕШИЛ:</w:t>
      </w:r>
    </w:p>
    <w:p w:rsidR="000F1150" w:rsidRPr="0028093F" w:rsidRDefault="00644F0C" w:rsidP="0028093F">
      <w:pPr>
        <w:autoSpaceDE/>
        <w:autoSpaceDN w:val="0"/>
        <w:ind w:firstLine="567"/>
        <w:jc w:val="both"/>
        <w:rPr>
          <w:bCs/>
          <w:color w:val="000000"/>
          <w:sz w:val="26"/>
          <w:szCs w:val="26"/>
        </w:rPr>
      </w:pPr>
      <w:r w:rsidRPr="0028093F">
        <w:rPr>
          <w:color w:val="000000"/>
          <w:sz w:val="26"/>
          <w:szCs w:val="26"/>
        </w:rPr>
        <w:t>1. Отменить Решение</w:t>
      </w:r>
      <w:r w:rsidRPr="0028093F">
        <w:rPr>
          <w:bCs/>
          <w:color w:val="000000"/>
          <w:sz w:val="26"/>
          <w:szCs w:val="26"/>
        </w:rPr>
        <w:t xml:space="preserve"> Совета депутатов муниципального образования – Тумское городское поселение Клепиковского муниципального района № 32 от 05 ноября 2019 года « О внесение изменений в Решение Совета депутатов муниципального образования – Тумское городское поселение Клепиковского муниципального района от 30.09.2019 №26 «Об утверждении перечня  имущества муниципального образования – Тумское городское поселение Клепиковского муниципального района Рязанской области, предназначенного для</w:t>
      </w:r>
      <w:r w:rsidRPr="0028093F">
        <w:rPr>
          <w:color w:val="000000"/>
          <w:sz w:val="26"/>
          <w:szCs w:val="26"/>
        </w:rPr>
        <w:t xml:space="preserve"> </w:t>
      </w:r>
      <w:r w:rsidRPr="0028093F">
        <w:rPr>
          <w:bCs/>
          <w:color w:val="000000"/>
          <w:sz w:val="26"/>
          <w:szCs w:val="26"/>
        </w:rPr>
        <w:t>предоставления во владение и (или) в пользование</w:t>
      </w:r>
      <w:r w:rsidRPr="0028093F">
        <w:rPr>
          <w:color w:val="000000"/>
          <w:sz w:val="26"/>
          <w:szCs w:val="26"/>
        </w:rPr>
        <w:t xml:space="preserve"> </w:t>
      </w:r>
      <w:r w:rsidRPr="0028093F">
        <w:rPr>
          <w:bCs/>
          <w:color w:val="000000"/>
          <w:sz w:val="26"/>
          <w:szCs w:val="26"/>
        </w:rPr>
        <w:t>субъектам малого и среднего предпринимательства и</w:t>
      </w:r>
      <w:r w:rsidRPr="0028093F">
        <w:rPr>
          <w:color w:val="000000"/>
          <w:sz w:val="26"/>
          <w:szCs w:val="26"/>
        </w:rPr>
        <w:t xml:space="preserve"> </w:t>
      </w:r>
      <w:r w:rsidRPr="0028093F">
        <w:rPr>
          <w:bCs/>
          <w:color w:val="000000"/>
          <w:sz w:val="26"/>
          <w:szCs w:val="26"/>
        </w:rPr>
        <w:t>организациям, образующим инфраструктуру</w:t>
      </w:r>
      <w:r w:rsidRPr="0028093F">
        <w:rPr>
          <w:color w:val="000000"/>
          <w:sz w:val="26"/>
          <w:szCs w:val="26"/>
        </w:rPr>
        <w:t xml:space="preserve"> </w:t>
      </w:r>
      <w:r w:rsidRPr="0028093F">
        <w:rPr>
          <w:bCs/>
          <w:color w:val="000000"/>
          <w:sz w:val="26"/>
          <w:szCs w:val="26"/>
        </w:rPr>
        <w:t>поддержки субъектов малого и среднего</w:t>
      </w:r>
      <w:r w:rsidRPr="0028093F">
        <w:rPr>
          <w:color w:val="000000"/>
          <w:sz w:val="26"/>
          <w:szCs w:val="26"/>
        </w:rPr>
        <w:t xml:space="preserve"> </w:t>
      </w:r>
      <w:r w:rsidRPr="0028093F">
        <w:rPr>
          <w:bCs/>
          <w:color w:val="000000"/>
          <w:sz w:val="26"/>
          <w:szCs w:val="26"/>
        </w:rPr>
        <w:t>предпринимательства».</w:t>
      </w:r>
    </w:p>
    <w:p w:rsidR="000F1150" w:rsidRPr="0028093F" w:rsidRDefault="0028093F" w:rsidP="0028093F">
      <w:pPr>
        <w:autoSpaceDE/>
        <w:autoSpaceDN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8093F">
        <w:rPr>
          <w:rFonts w:eastAsia="Calibri"/>
          <w:sz w:val="26"/>
          <w:szCs w:val="26"/>
          <w:lang w:eastAsia="en-US"/>
        </w:rPr>
        <w:t xml:space="preserve">2. </w:t>
      </w:r>
      <w:r w:rsidR="000F1150" w:rsidRPr="0028093F">
        <w:rPr>
          <w:rFonts w:eastAsia="Calibri"/>
          <w:sz w:val="26"/>
          <w:szCs w:val="26"/>
          <w:lang w:eastAsia="en-US"/>
        </w:rPr>
        <w:t>Опубликовать настоящее решение в информационном бюллетене  нормативных правовых актов муниципального образования – Тумское</w:t>
      </w:r>
      <w:r w:rsidRPr="0028093F">
        <w:rPr>
          <w:rFonts w:eastAsia="Calibri"/>
          <w:sz w:val="26"/>
          <w:szCs w:val="26"/>
          <w:lang w:eastAsia="en-US"/>
        </w:rPr>
        <w:t xml:space="preserve"> </w:t>
      </w:r>
      <w:r w:rsidR="000F1150" w:rsidRPr="0028093F">
        <w:rPr>
          <w:rFonts w:eastAsia="Calibri"/>
          <w:sz w:val="26"/>
          <w:szCs w:val="26"/>
          <w:lang w:eastAsia="en-US"/>
        </w:rPr>
        <w:t>городское поселение  Клепиковского муниципального района Рязанской области.</w:t>
      </w:r>
    </w:p>
    <w:p w:rsidR="000F1150" w:rsidRPr="0028093F" w:rsidRDefault="0028093F" w:rsidP="0028093F">
      <w:pPr>
        <w:autoSpaceDE/>
        <w:autoSpaceDN w:val="0"/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28093F">
        <w:rPr>
          <w:color w:val="000000"/>
          <w:sz w:val="26"/>
          <w:szCs w:val="26"/>
        </w:rPr>
        <w:t>3</w:t>
      </w:r>
      <w:r w:rsidR="000F1150" w:rsidRPr="0028093F">
        <w:rPr>
          <w:color w:val="000000"/>
          <w:sz w:val="26"/>
          <w:szCs w:val="26"/>
        </w:rPr>
        <w:t>.</w:t>
      </w:r>
      <w:r w:rsidR="000F1150" w:rsidRPr="0028093F">
        <w:rPr>
          <w:rFonts w:eastAsia="Calibri"/>
          <w:sz w:val="26"/>
          <w:szCs w:val="26"/>
          <w:lang w:eastAsia="en-US"/>
        </w:rPr>
        <w:t xml:space="preserve"> Настоящее решение вступает в силу со дня его официального опубликования.</w:t>
      </w:r>
    </w:p>
    <w:p w:rsidR="000F1150" w:rsidRDefault="0028093F" w:rsidP="0028093F">
      <w:pPr>
        <w:tabs>
          <w:tab w:val="left" w:pos="0"/>
        </w:tabs>
        <w:autoSpaceDE/>
        <w:ind w:right="-2" w:firstLine="567"/>
        <w:jc w:val="both"/>
        <w:rPr>
          <w:sz w:val="26"/>
          <w:szCs w:val="26"/>
          <w:lang w:eastAsia="ru-RU"/>
        </w:rPr>
      </w:pPr>
      <w:r w:rsidRPr="0028093F">
        <w:rPr>
          <w:rFonts w:eastAsia="Calibri"/>
          <w:sz w:val="26"/>
          <w:szCs w:val="26"/>
          <w:lang w:eastAsia="en-US"/>
        </w:rPr>
        <w:t>4</w:t>
      </w:r>
      <w:r w:rsidR="000F1150" w:rsidRPr="0028093F">
        <w:rPr>
          <w:rFonts w:eastAsia="Calibri"/>
          <w:sz w:val="26"/>
          <w:szCs w:val="26"/>
          <w:lang w:eastAsia="en-US"/>
        </w:rPr>
        <w:t xml:space="preserve">. </w:t>
      </w:r>
      <w:r w:rsidR="000F1150" w:rsidRPr="0028093F">
        <w:rPr>
          <w:sz w:val="26"/>
          <w:szCs w:val="26"/>
          <w:lang w:eastAsia="ru-RU"/>
        </w:rPr>
        <w:t>Контроль за исполнением решения возложить на постоянную комиссию по соблюдению законности, правопорядка, контролю за деятельностью органов и должностных лиц местного самоуправления (председатель постоянной комиссии В.В.Ефимов).</w:t>
      </w:r>
    </w:p>
    <w:p w:rsidR="0028093F" w:rsidRPr="0028093F" w:rsidRDefault="0028093F" w:rsidP="0028093F">
      <w:pPr>
        <w:tabs>
          <w:tab w:val="left" w:pos="0"/>
        </w:tabs>
        <w:autoSpaceDE/>
        <w:ind w:right="-2" w:firstLine="567"/>
        <w:jc w:val="both"/>
        <w:rPr>
          <w:sz w:val="22"/>
          <w:szCs w:val="22"/>
          <w:lang w:eastAsia="ru-RU"/>
        </w:rPr>
      </w:pPr>
    </w:p>
    <w:p w:rsidR="0028093F" w:rsidRPr="0028093F" w:rsidRDefault="0028093F" w:rsidP="0028093F">
      <w:pPr>
        <w:autoSpaceDE/>
        <w:rPr>
          <w:sz w:val="26"/>
          <w:szCs w:val="26"/>
        </w:rPr>
      </w:pPr>
      <w:r w:rsidRPr="0028093F">
        <w:rPr>
          <w:sz w:val="26"/>
          <w:szCs w:val="26"/>
        </w:rPr>
        <w:t>Председатель Совета депутатов</w:t>
      </w:r>
      <w:r>
        <w:rPr>
          <w:sz w:val="26"/>
          <w:szCs w:val="26"/>
        </w:rPr>
        <w:t>,</w:t>
      </w:r>
    </w:p>
    <w:p w:rsidR="000F1150" w:rsidRPr="0028093F" w:rsidRDefault="000F1150" w:rsidP="000F1150">
      <w:pPr>
        <w:autoSpaceDE/>
        <w:rPr>
          <w:sz w:val="26"/>
          <w:szCs w:val="26"/>
        </w:rPr>
      </w:pPr>
      <w:r w:rsidRPr="0028093F">
        <w:rPr>
          <w:sz w:val="26"/>
          <w:szCs w:val="26"/>
        </w:rPr>
        <w:t>Г</w:t>
      </w:r>
      <w:r w:rsidR="0028093F">
        <w:rPr>
          <w:sz w:val="26"/>
          <w:szCs w:val="26"/>
        </w:rPr>
        <w:t>лава муниципального образования</w:t>
      </w:r>
    </w:p>
    <w:p w:rsidR="000F1150" w:rsidRPr="0028093F" w:rsidRDefault="000F1150" w:rsidP="000F1150">
      <w:pPr>
        <w:autoSpaceDE/>
        <w:rPr>
          <w:sz w:val="26"/>
          <w:szCs w:val="26"/>
        </w:rPr>
      </w:pPr>
      <w:r w:rsidRPr="0028093F">
        <w:rPr>
          <w:sz w:val="26"/>
          <w:szCs w:val="26"/>
        </w:rPr>
        <w:t xml:space="preserve">муниципального образования – </w:t>
      </w:r>
    </w:p>
    <w:p w:rsidR="000F1150" w:rsidRPr="0028093F" w:rsidRDefault="000F1150" w:rsidP="000F1150">
      <w:pPr>
        <w:autoSpaceDE/>
        <w:rPr>
          <w:sz w:val="26"/>
          <w:szCs w:val="26"/>
        </w:rPr>
      </w:pPr>
      <w:r w:rsidRPr="0028093F">
        <w:rPr>
          <w:sz w:val="26"/>
          <w:szCs w:val="26"/>
        </w:rPr>
        <w:t>Тумское городское поселение</w:t>
      </w:r>
    </w:p>
    <w:p w:rsidR="000F1150" w:rsidRPr="0028093F" w:rsidRDefault="000F1150" w:rsidP="0028093F">
      <w:pPr>
        <w:autoSpaceDE/>
        <w:rPr>
          <w:rFonts w:eastAsia="Calibri"/>
          <w:bCs/>
          <w:color w:val="000000"/>
          <w:lang w:eastAsia="en-US"/>
        </w:rPr>
      </w:pPr>
      <w:r w:rsidRPr="0028093F">
        <w:rPr>
          <w:sz w:val="26"/>
          <w:szCs w:val="26"/>
        </w:rPr>
        <w:t xml:space="preserve">Клепиковского муниципального района            </w:t>
      </w:r>
      <w:r w:rsidR="0028093F">
        <w:rPr>
          <w:sz w:val="26"/>
          <w:szCs w:val="26"/>
        </w:rPr>
        <w:t xml:space="preserve">                           </w:t>
      </w:r>
      <w:r w:rsidRPr="0028093F">
        <w:rPr>
          <w:sz w:val="26"/>
          <w:szCs w:val="26"/>
        </w:rPr>
        <w:t xml:space="preserve"> </w:t>
      </w:r>
      <w:r w:rsidR="0028093F">
        <w:rPr>
          <w:sz w:val="26"/>
          <w:szCs w:val="26"/>
        </w:rPr>
        <w:t xml:space="preserve">            В.В.Шатайкин</w:t>
      </w:r>
    </w:p>
    <w:sectPr w:rsidR="000F1150" w:rsidRPr="0028093F" w:rsidSect="0028093F">
      <w:headerReference w:type="default" r:id="rId9"/>
      <w:pgSz w:w="11906" w:h="16838"/>
      <w:pgMar w:top="426" w:right="1134" w:bottom="85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DF5" w:rsidRDefault="00627DF5" w:rsidP="00620E60">
      <w:r>
        <w:separator/>
      </w:r>
    </w:p>
  </w:endnote>
  <w:endnote w:type="continuationSeparator" w:id="0">
    <w:p w:rsidR="00627DF5" w:rsidRDefault="00627DF5" w:rsidP="00620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DF5" w:rsidRDefault="00627DF5" w:rsidP="00620E60">
      <w:r>
        <w:separator/>
      </w:r>
    </w:p>
  </w:footnote>
  <w:footnote w:type="continuationSeparator" w:id="0">
    <w:p w:rsidR="00627DF5" w:rsidRDefault="00627DF5" w:rsidP="00620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442" w:rsidRDefault="00B663B1">
    <w:pPr>
      <w:spacing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304.45pt;margin-top:36.2pt;width:4.55pt;height:11.5pt;z-index:-251658752;visibility:visible;mso-wrap-style:none;mso-wrap-distance-left:0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" filled="f" stroked="f">
          <v:textbox style="mso-fit-shape-to-text:t" inset="0,0,0,0">
            <w:txbxContent>
              <w:p w:rsidR="001E1442" w:rsidRDefault="00627DF5">
                <w:pPr>
                  <w:pStyle w:val="22"/>
                  <w:shd w:val="clear" w:color="auto" w:fill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5EA0"/>
    <w:multiLevelType w:val="hybridMultilevel"/>
    <w:tmpl w:val="B11E65B4"/>
    <w:lvl w:ilvl="0" w:tplc="298E9F5A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0F1150"/>
    <w:rsid w:val="00053BDF"/>
    <w:rsid w:val="00094C58"/>
    <w:rsid w:val="000F1150"/>
    <w:rsid w:val="000F5042"/>
    <w:rsid w:val="00201BC1"/>
    <w:rsid w:val="0028093F"/>
    <w:rsid w:val="00332F8C"/>
    <w:rsid w:val="003767AF"/>
    <w:rsid w:val="00513B15"/>
    <w:rsid w:val="00537A8A"/>
    <w:rsid w:val="00620E60"/>
    <w:rsid w:val="00627DF5"/>
    <w:rsid w:val="00644F0C"/>
    <w:rsid w:val="00A32BD6"/>
    <w:rsid w:val="00B45D8F"/>
    <w:rsid w:val="00B663B1"/>
    <w:rsid w:val="00C66D43"/>
    <w:rsid w:val="00D366B3"/>
    <w:rsid w:val="00EF6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150"/>
    <w:pPr>
      <w:suppressAutoHyphens/>
      <w:autoSpaceDE w:val="0"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F50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F5042"/>
    <w:pPr>
      <w:keepNext/>
      <w:widowControl w:val="0"/>
      <w:shd w:val="clear" w:color="auto" w:fill="FFFFFF"/>
      <w:autoSpaceDN w:val="0"/>
      <w:adjustRightInd w:val="0"/>
      <w:jc w:val="center"/>
      <w:outlineLvl w:val="1"/>
    </w:pPr>
    <w:rPr>
      <w:rFonts w:cs="Arial"/>
      <w:bCs/>
      <w:color w:val="000000"/>
      <w:spacing w:val="-16"/>
      <w:sz w:val="28"/>
      <w:szCs w:val="20"/>
    </w:rPr>
  </w:style>
  <w:style w:type="paragraph" w:styleId="3">
    <w:name w:val="heading 3"/>
    <w:basedOn w:val="a"/>
    <w:next w:val="a"/>
    <w:link w:val="30"/>
    <w:qFormat/>
    <w:rsid w:val="000F50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F504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F50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F504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F504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qFormat/>
    <w:rsid w:val="000F5042"/>
    <w:pPr>
      <w:keepNext/>
      <w:jc w:val="center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504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0F5042"/>
    <w:rPr>
      <w:rFonts w:cs="Arial"/>
      <w:bCs/>
      <w:color w:val="000000"/>
      <w:spacing w:val="-16"/>
      <w:sz w:val="28"/>
      <w:shd w:val="clear" w:color="auto" w:fill="FFFFFF"/>
    </w:rPr>
  </w:style>
  <w:style w:type="character" w:customStyle="1" w:styleId="30">
    <w:name w:val="Заголовок 3 Знак"/>
    <w:basedOn w:val="a0"/>
    <w:link w:val="3"/>
    <w:rsid w:val="000F504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0F504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F504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F504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0F5042"/>
    <w:rPr>
      <w:sz w:val="28"/>
      <w:szCs w:val="28"/>
    </w:rPr>
  </w:style>
  <w:style w:type="character" w:customStyle="1" w:styleId="80">
    <w:name w:val="Заголовок 8 Знак"/>
    <w:basedOn w:val="a0"/>
    <w:link w:val="8"/>
    <w:rsid w:val="000F5042"/>
    <w:rPr>
      <w:sz w:val="28"/>
      <w:szCs w:val="24"/>
    </w:rPr>
  </w:style>
  <w:style w:type="paragraph" w:styleId="a3">
    <w:name w:val="Title"/>
    <w:basedOn w:val="a"/>
    <w:link w:val="a4"/>
    <w:qFormat/>
    <w:rsid w:val="000F5042"/>
    <w:pPr>
      <w:spacing w:line="288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F5042"/>
    <w:rPr>
      <w:sz w:val="28"/>
    </w:rPr>
  </w:style>
  <w:style w:type="paragraph" w:styleId="a5">
    <w:name w:val="Subtitle"/>
    <w:basedOn w:val="a"/>
    <w:link w:val="a6"/>
    <w:qFormat/>
    <w:rsid w:val="000F5042"/>
    <w:pPr>
      <w:jc w:val="center"/>
    </w:pPr>
    <w:rPr>
      <w:b/>
      <w:bCs/>
      <w:sz w:val="40"/>
    </w:rPr>
  </w:style>
  <w:style w:type="character" w:customStyle="1" w:styleId="a6">
    <w:name w:val="Подзаголовок Знак"/>
    <w:basedOn w:val="a0"/>
    <w:link w:val="a5"/>
    <w:rsid w:val="000F5042"/>
    <w:rPr>
      <w:b/>
      <w:bCs/>
      <w:sz w:val="40"/>
      <w:szCs w:val="24"/>
    </w:rPr>
  </w:style>
  <w:style w:type="paragraph" w:styleId="a7">
    <w:name w:val="Body Text"/>
    <w:basedOn w:val="a"/>
    <w:link w:val="a8"/>
    <w:rsid w:val="000F1150"/>
    <w:pPr>
      <w:autoSpaceDE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0F1150"/>
    <w:rPr>
      <w:lang w:eastAsia="ar-SA"/>
    </w:rPr>
  </w:style>
  <w:style w:type="character" w:customStyle="1" w:styleId="21">
    <w:name w:val="Колонтитул (2)_"/>
    <w:link w:val="22"/>
    <w:rsid w:val="000F1150"/>
    <w:rPr>
      <w:shd w:val="clear" w:color="auto" w:fill="FFFFFF"/>
    </w:rPr>
  </w:style>
  <w:style w:type="paragraph" w:customStyle="1" w:styleId="22">
    <w:name w:val="Колонтитул (2)"/>
    <w:basedOn w:val="a"/>
    <w:link w:val="21"/>
    <w:rsid w:val="000F1150"/>
    <w:pPr>
      <w:widowControl w:val="0"/>
      <w:shd w:val="clear" w:color="auto" w:fill="FFFFFF"/>
      <w:suppressAutoHyphens w:val="0"/>
      <w:autoSpaceDE/>
    </w:pPr>
    <w:rPr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115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F1150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uiPriority w:val="99"/>
    <w:semiHidden/>
    <w:unhideWhenUsed/>
    <w:rsid w:val="000F1150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644F0C"/>
    <w:pPr>
      <w:ind w:left="720"/>
      <w:contextualSpacing/>
    </w:pPr>
  </w:style>
  <w:style w:type="paragraph" w:styleId="ad">
    <w:name w:val="header"/>
    <w:basedOn w:val="a"/>
    <w:link w:val="ae"/>
    <w:uiPriority w:val="99"/>
    <w:semiHidden/>
    <w:unhideWhenUsed/>
    <w:rsid w:val="00D366B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D366B3"/>
    <w:rPr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semiHidden/>
    <w:unhideWhenUsed/>
    <w:rsid w:val="00D366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D366B3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4EA4F-5564-462B-9AD9-142266CC5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2019-11-25T07:58:00Z</cp:lastPrinted>
  <dcterms:created xsi:type="dcterms:W3CDTF">2019-11-22T07:06:00Z</dcterms:created>
  <dcterms:modified xsi:type="dcterms:W3CDTF">2019-11-25T07:59:00Z</dcterms:modified>
</cp:coreProperties>
</file>