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1C7605">
        <w:t>01.03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52155">
        <w:t xml:space="preserve"> 31</w:t>
      </w:r>
      <w:bookmarkStart w:id="0" w:name="_GoBack"/>
      <w:bookmarkEnd w:id="0"/>
      <w:r w:rsidR="001C7605">
        <w:t xml:space="preserve"> </w:t>
      </w:r>
      <w:r w:rsidR="00FB5EBA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041705">
        <w:rPr>
          <w:sz w:val="26"/>
          <w:szCs w:val="26"/>
        </w:rPr>
        <w:t xml:space="preserve">земельному участку </w:t>
      </w:r>
      <w:r w:rsidRPr="00FD1369">
        <w:rPr>
          <w:sz w:val="26"/>
          <w:szCs w:val="26"/>
        </w:rPr>
        <w:t>с кадастровым номе</w:t>
      </w:r>
      <w:r w:rsidR="001C7605">
        <w:rPr>
          <w:sz w:val="26"/>
          <w:szCs w:val="26"/>
        </w:rPr>
        <w:t>ром 62:05:0020117:4</w:t>
      </w:r>
      <w:r w:rsidR="00C36C9B">
        <w:rPr>
          <w:sz w:val="26"/>
          <w:szCs w:val="26"/>
        </w:rPr>
        <w:t>0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ца</w:t>
      </w:r>
      <w:r w:rsidR="001C7605">
        <w:rPr>
          <w:sz w:val="26"/>
          <w:szCs w:val="26"/>
        </w:rPr>
        <w:t xml:space="preserve"> Чкалова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 xml:space="preserve">земельный участок </w:t>
      </w:r>
      <w:r w:rsidR="001C7605">
        <w:rPr>
          <w:sz w:val="26"/>
          <w:szCs w:val="26"/>
        </w:rPr>
        <w:t>51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2021-03-01T13:06:00Z</cp:lastPrinted>
  <dcterms:created xsi:type="dcterms:W3CDTF">2021-03-01T13:07:00Z</dcterms:created>
  <dcterms:modified xsi:type="dcterms:W3CDTF">2021-03-01T13:07:00Z</dcterms:modified>
</cp:coreProperties>
</file>