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B2E04">
        <w:t>17</w:t>
      </w:r>
      <w:r w:rsidR="00E60DDF">
        <w:t>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FB2E04">
        <w:t>108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FB2E04">
        <w:rPr>
          <w:sz w:val="26"/>
          <w:szCs w:val="26"/>
        </w:rPr>
        <w:t xml:space="preserve">- </w:t>
      </w:r>
      <w:r w:rsidR="008723FD">
        <w:rPr>
          <w:sz w:val="26"/>
          <w:szCs w:val="26"/>
        </w:rPr>
        <w:t>земельному участку</w:t>
      </w:r>
      <w:r w:rsidR="00FB2E04">
        <w:rPr>
          <w:sz w:val="26"/>
          <w:szCs w:val="26"/>
        </w:rPr>
        <w:t xml:space="preserve"> с кадастровым ном</w:t>
      </w:r>
      <w:r w:rsidR="00FB2E04">
        <w:rPr>
          <w:sz w:val="26"/>
          <w:szCs w:val="26"/>
        </w:rPr>
        <w:t>е</w:t>
      </w:r>
      <w:r w:rsidR="00FB2E04">
        <w:rPr>
          <w:sz w:val="26"/>
          <w:szCs w:val="26"/>
        </w:rPr>
        <w:t xml:space="preserve">ром 62:05:0020154:21 </w:t>
      </w:r>
      <w:r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FB2E04">
        <w:rPr>
          <w:sz w:val="26"/>
          <w:szCs w:val="26"/>
        </w:rPr>
        <w:t xml:space="preserve"> Советская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FB2E04">
        <w:rPr>
          <w:sz w:val="26"/>
          <w:szCs w:val="26"/>
        </w:rPr>
        <w:t>сток 3а/1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2E0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2021-03-17T08:20:00Z</cp:lastPrinted>
  <dcterms:created xsi:type="dcterms:W3CDTF">2021-08-16T13:47:00Z</dcterms:created>
  <dcterms:modified xsi:type="dcterms:W3CDTF">2021-08-16T13:47:00Z</dcterms:modified>
</cp:coreProperties>
</file>