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05" w:rsidRPr="001813C9" w:rsidRDefault="00EA7805" w:rsidP="001813C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Информация о состоянии окружающей среды и об использовании</w:t>
      </w:r>
    </w:p>
    <w:p w:rsidR="006903E6" w:rsidRPr="001813C9" w:rsidRDefault="00EA7805" w:rsidP="001813C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природных ресурсов на территории </w:t>
      </w:r>
      <w:r w:rsidR="00E14AED" w:rsidRPr="001813C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404FE5">
        <w:rPr>
          <w:rFonts w:ascii="Times New Roman" w:hAnsi="Times New Roman" w:cs="Times New Roman"/>
          <w:b/>
          <w:sz w:val="26"/>
          <w:szCs w:val="26"/>
          <w:lang w:eastAsia="ru-RU"/>
        </w:rPr>
        <w:t>–</w:t>
      </w:r>
      <w:r w:rsidR="00E14AED" w:rsidRPr="001813C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4FE5">
        <w:rPr>
          <w:rFonts w:ascii="Times New Roman" w:hAnsi="Times New Roman" w:cs="Times New Roman"/>
          <w:b/>
          <w:sz w:val="26"/>
          <w:szCs w:val="26"/>
          <w:lang w:eastAsia="ru-RU"/>
        </w:rPr>
        <w:t>Тумское городское</w:t>
      </w:r>
      <w:r w:rsidR="00E14AED" w:rsidRPr="001813C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поселение </w:t>
      </w:r>
      <w:r w:rsidR="00A53550" w:rsidRPr="001813C9">
        <w:rPr>
          <w:rFonts w:ascii="Times New Roman" w:hAnsi="Times New Roman" w:cs="Times New Roman"/>
          <w:b/>
          <w:sz w:val="26"/>
          <w:szCs w:val="26"/>
          <w:lang w:eastAsia="ru-RU"/>
        </w:rPr>
        <w:t>Клепиковского</w:t>
      </w:r>
      <w:r w:rsidRPr="001813C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6903E6" w:rsidRPr="001813C9" w:rsidRDefault="006903E6" w:rsidP="006903E6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903E6" w:rsidRPr="001813C9" w:rsidRDefault="00A53550" w:rsidP="006903E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Экология выходит в современном мире на первый план, поскольку касается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-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</w:t>
      </w:r>
    </w:p>
    <w:p w:rsidR="00A53550" w:rsidRPr="001813C9" w:rsidRDefault="00A53550" w:rsidP="006903E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B27CFF" w:rsidRPr="001813C9" w:rsidRDefault="00B27CFF" w:rsidP="006903E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r w:rsidRPr="001813C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27CFF" w:rsidRPr="001813C9" w:rsidRDefault="00B27CFF" w:rsidP="006903E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целом экологическая ситуация на территории </w:t>
      </w:r>
      <w:r w:rsidR="00404FE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Тумского городского</w:t>
      </w:r>
      <w:r w:rsidRPr="001813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поселения благоприятная. На территории муниципального образования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2E3617" w:rsidRDefault="00B27CFF" w:rsidP="006903E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деятельности </w:t>
      </w:r>
      <w:r w:rsidR="002E361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промышленных</w:t>
      </w:r>
      <w:r w:rsidRPr="001813C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="002E361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редприятий.</w:t>
      </w:r>
      <w:r w:rsidRPr="001813C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7B6B74" w:rsidRPr="001813C9" w:rsidRDefault="007B6B74" w:rsidP="006903E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Решена проблема сбора и утилизации бытовых отходов. На территории муниципального образования установлено </w:t>
      </w:r>
      <w:r w:rsidR="005A45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58 контейнерных площадок для сбора ТКО, 12 из них были </w:t>
      </w:r>
      <w:proofErr w:type="gramStart"/>
      <w:r w:rsidR="005A45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отремонтированы и установлены</w:t>
      </w:r>
      <w:proofErr w:type="gramEnd"/>
      <w:r w:rsidR="005A45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ограждения</w:t>
      </w:r>
      <w:r w:rsidRPr="001813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EA7805" w:rsidRPr="001813C9">
        <w:rPr>
          <w:rFonts w:ascii="Times New Roman" w:hAnsi="Times New Roman" w:cs="Times New Roman"/>
          <w:sz w:val="26"/>
          <w:szCs w:val="26"/>
          <w:lang w:eastAsia="ru-RU"/>
        </w:rPr>
        <w:t>Вывоз твердых коммунальных отходов осуществляет региональный оператор</w:t>
      </w:r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ООО «Эко-</w:t>
      </w:r>
      <w:proofErr w:type="spellStart"/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>пронск</w:t>
      </w:r>
      <w:proofErr w:type="spellEnd"/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EA7805" w:rsidRPr="001813C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903E6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A7805" w:rsidRPr="001813C9" w:rsidRDefault="006903E6" w:rsidP="006903E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2E3617">
        <w:rPr>
          <w:rFonts w:ascii="Times New Roman" w:hAnsi="Times New Roman" w:cs="Times New Roman"/>
          <w:sz w:val="26"/>
          <w:szCs w:val="26"/>
          <w:lang w:eastAsia="ru-RU"/>
        </w:rPr>
        <w:t>Тумского городского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с привлечением граждан 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проводятся месячники по уборке территорий </w:t>
      </w:r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населенных пунктов от мусора </w:t>
      </w:r>
      <w:r w:rsidR="007B6B74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>вес</w:t>
      </w:r>
      <w:r w:rsidR="007B6B74" w:rsidRPr="001813C9">
        <w:rPr>
          <w:rFonts w:ascii="Times New Roman" w:hAnsi="Times New Roman" w:cs="Times New Roman"/>
          <w:sz w:val="26"/>
          <w:szCs w:val="26"/>
          <w:lang w:eastAsia="ru-RU"/>
        </w:rPr>
        <w:t>енний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и осен</w:t>
      </w:r>
      <w:r w:rsidR="007B6B74" w:rsidRPr="001813C9">
        <w:rPr>
          <w:rFonts w:ascii="Times New Roman" w:hAnsi="Times New Roman" w:cs="Times New Roman"/>
          <w:sz w:val="26"/>
          <w:szCs w:val="26"/>
          <w:lang w:eastAsia="ru-RU"/>
        </w:rPr>
        <w:t>ний периоды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. Проводится разъяснительная работа </w:t>
      </w:r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>среди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населени</w:t>
      </w:r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по вопросу обращения с ТКО: о запрете сжигания, нелегального размещения мусора, о негативных экологических последствиях.</w:t>
      </w:r>
    </w:p>
    <w:p w:rsidR="00EA7805" w:rsidRPr="001813C9" w:rsidRDefault="00EA7805" w:rsidP="006903E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sz w:val="26"/>
          <w:szCs w:val="26"/>
          <w:lang w:eastAsia="ru-RU"/>
        </w:rPr>
        <w:t>Автодорожная сеть на территории поселения представлена участками автомобильных дорог общего пользования и сетью автодорог местного значения.</w:t>
      </w:r>
      <w:r w:rsidR="006903E6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EA7805" w:rsidRPr="001813C9" w:rsidRDefault="00EA7805" w:rsidP="006903E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специального назначения – скотомогильников и </w:t>
      </w:r>
      <w:proofErr w:type="spellStart"/>
      <w:r w:rsidRPr="001813C9">
        <w:rPr>
          <w:rFonts w:ascii="Times New Roman" w:hAnsi="Times New Roman" w:cs="Times New Roman"/>
          <w:sz w:val="26"/>
          <w:szCs w:val="26"/>
          <w:lang w:eastAsia="ru-RU"/>
        </w:rPr>
        <w:t>биозахоронений</w:t>
      </w:r>
      <w:proofErr w:type="spellEnd"/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полигонов твердых бытовых отходов на территории </w:t>
      </w:r>
      <w:r w:rsidR="005A45E8">
        <w:rPr>
          <w:rFonts w:ascii="Times New Roman" w:hAnsi="Times New Roman" w:cs="Times New Roman"/>
          <w:sz w:val="26"/>
          <w:szCs w:val="26"/>
          <w:lang w:eastAsia="ru-RU"/>
        </w:rPr>
        <w:t>Тумского городского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не имеется.</w:t>
      </w:r>
    </w:p>
    <w:p w:rsidR="00EA7805" w:rsidRPr="001813C9" w:rsidRDefault="00EA7805" w:rsidP="006903E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5A45E8">
        <w:rPr>
          <w:rFonts w:ascii="Times New Roman" w:hAnsi="Times New Roman" w:cs="Times New Roman"/>
          <w:sz w:val="26"/>
          <w:szCs w:val="26"/>
          <w:lang w:eastAsia="ru-RU"/>
        </w:rPr>
        <w:t>Тумского городского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5A45E8">
        <w:rPr>
          <w:rFonts w:ascii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="005A45E8">
        <w:rPr>
          <w:rFonts w:ascii="Times New Roman" w:hAnsi="Times New Roman" w:cs="Times New Roman"/>
          <w:sz w:val="26"/>
          <w:szCs w:val="26"/>
          <w:lang w:eastAsia="ru-RU"/>
        </w:rPr>
        <w:t>. Тума имею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тся </w:t>
      </w:r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>водозаб</w:t>
      </w:r>
      <w:r w:rsidR="005A45E8">
        <w:rPr>
          <w:rFonts w:ascii="Times New Roman" w:hAnsi="Times New Roman" w:cs="Times New Roman"/>
          <w:sz w:val="26"/>
          <w:szCs w:val="26"/>
          <w:lang w:eastAsia="ru-RU"/>
        </w:rPr>
        <w:t>орные сооружения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а также очистные сооружения</w:t>
      </w:r>
      <w:r w:rsidR="005A45E8">
        <w:rPr>
          <w:rFonts w:ascii="Times New Roman" w:hAnsi="Times New Roman" w:cs="Times New Roman"/>
          <w:sz w:val="26"/>
          <w:szCs w:val="26"/>
          <w:lang w:eastAsia="ru-RU"/>
        </w:rPr>
        <w:t xml:space="preserve"> и станция биологической отчистки</w:t>
      </w:r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>, сети водоснабжения и водоотведения.</w:t>
      </w:r>
      <w:r w:rsidR="006903E6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Остальная часть населения </w:t>
      </w:r>
      <w:r w:rsidR="005A45E8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>поселения используют колодцы</w:t>
      </w:r>
      <w:r w:rsidR="00372C27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и скважины забора воды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903E6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Запасов 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подземных вод достаточно для обеспечения чистой водой жителей всех населенных пунктов сельского поселения.</w:t>
      </w:r>
      <w:r w:rsidR="00A53550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A7805" w:rsidRPr="001813C9" w:rsidRDefault="00EA7805" w:rsidP="006903E6">
      <w:pPr>
        <w:pStyle w:val="a3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1813C9">
        <w:rPr>
          <w:rFonts w:ascii="Times New Roman" w:hAnsi="Times New Roman" w:cs="Times New Roman"/>
          <w:sz w:val="26"/>
          <w:szCs w:val="26"/>
          <w:lang w:eastAsia="ru-RU"/>
        </w:rPr>
        <w:t>Решением Совета депутатов</w:t>
      </w:r>
      <w:r w:rsidR="006903E6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5A45E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45E8">
        <w:rPr>
          <w:rFonts w:ascii="Times New Roman" w:hAnsi="Times New Roman" w:cs="Times New Roman"/>
          <w:sz w:val="26"/>
          <w:szCs w:val="26"/>
          <w:lang w:eastAsia="ru-RU"/>
        </w:rPr>
        <w:t xml:space="preserve">Тумское городское 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>поселени</w:t>
      </w:r>
      <w:r w:rsidR="006903E6" w:rsidRPr="001813C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3550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Клепиковского 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Рязанской области </w:t>
      </w:r>
      <w:r w:rsidR="007B6B74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5A45E8">
        <w:rPr>
          <w:rFonts w:ascii="Times New Roman" w:hAnsi="Times New Roman" w:cs="Times New Roman"/>
          <w:color w:val="000000"/>
          <w:sz w:val="26"/>
          <w:szCs w:val="26"/>
        </w:rPr>
        <w:t xml:space="preserve">20 июля </w:t>
      </w:r>
      <w:r w:rsidR="007B6B74" w:rsidRPr="001813C9">
        <w:rPr>
          <w:rFonts w:ascii="Times New Roman" w:hAnsi="Times New Roman" w:cs="Times New Roman"/>
          <w:color w:val="000000"/>
          <w:sz w:val="26"/>
          <w:szCs w:val="26"/>
        </w:rPr>
        <w:t xml:space="preserve">2023 года </w:t>
      </w:r>
      <w:r w:rsidR="005A45E8">
        <w:rPr>
          <w:rFonts w:ascii="Times New Roman" w:hAnsi="Times New Roman" w:cs="Times New Roman"/>
          <w:sz w:val="26"/>
          <w:szCs w:val="26"/>
          <w:lang w:eastAsia="ru-RU"/>
        </w:rPr>
        <w:t>№ 17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</w:t>
      </w:r>
      <w:r w:rsidR="00A53550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ы </w:t>
      </w:r>
      <w:r w:rsidR="00372C27" w:rsidRPr="001813C9">
        <w:rPr>
          <w:rFonts w:ascii="Times New Roman" w:hAnsi="Times New Roman" w:cs="Times New Roman"/>
          <w:bCs/>
          <w:color w:val="000000"/>
          <w:sz w:val="26"/>
          <w:szCs w:val="26"/>
        </w:rPr>
        <w:t>Правил</w:t>
      </w:r>
      <w:r w:rsidR="001813C9" w:rsidRPr="001813C9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372C27" w:rsidRPr="001813C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813C9" w:rsidRPr="001813C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благоустройству, обеспечению чистоты и порядка на территории муниципального образования – </w:t>
      </w:r>
      <w:r w:rsidR="005A45E8">
        <w:rPr>
          <w:rFonts w:ascii="Times New Roman" w:hAnsi="Times New Roman" w:cs="Times New Roman"/>
          <w:bCs/>
          <w:color w:val="000000"/>
          <w:sz w:val="26"/>
          <w:szCs w:val="26"/>
        </w:rPr>
        <w:t>Тумское городское</w:t>
      </w:r>
      <w:r w:rsidR="001813C9" w:rsidRPr="001813C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поселение Клепиковского муниципального    района    Рязанской    области</w:t>
      </w:r>
      <w:r w:rsidR="006903E6" w:rsidRPr="001813C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. </w:t>
      </w:r>
      <w:r w:rsidR="001813C9" w:rsidRPr="001813C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</w:t>
      </w:r>
      <w:r w:rsidR="001813C9" w:rsidRPr="001813C9">
        <w:rPr>
          <w:rFonts w:ascii="Times New Roman" w:hAnsi="Times New Roman" w:cs="Times New Roman"/>
          <w:bCs/>
          <w:color w:val="000000"/>
          <w:sz w:val="26"/>
          <w:szCs w:val="26"/>
        </w:rPr>
        <w:t>Правила по благоустройству</w:t>
      </w:r>
      <w:r w:rsidR="001813C9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>размещен</w:t>
      </w:r>
      <w:r w:rsidR="001813C9" w:rsidRPr="001813C9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на сайте Администрации </w:t>
      </w:r>
      <w:r w:rsidR="005A45E8" w:rsidRPr="001813C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– </w:t>
      </w:r>
      <w:r w:rsidR="005A45E8">
        <w:rPr>
          <w:rFonts w:ascii="Times New Roman" w:hAnsi="Times New Roman" w:cs="Times New Roman"/>
          <w:bCs/>
          <w:color w:val="000000"/>
          <w:sz w:val="26"/>
          <w:szCs w:val="26"/>
        </w:rPr>
        <w:t>Тумское городское</w:t>
      </w:r>
      <w:r w:rsidR="005A45E8" w:rsidRPr="001813C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поселение Клепиковского муниципального    района    Рязанской    области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1813C9" w:rsidRPr="001813C9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813C9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 w:rsidR="001813C9" w:rsidRPr="001813C9">
        <w:rPr>
          <w:rFonts w:ascii="Times New Roman" w:hAnsi="Times New Roman" w:cs="Times New Roman"/>
          <w:sz w:val="26"/>
          <w:szCs w:val="26"/>
          <w:lang w:eastAsia="ru-RU"/>
        </w:rPr>
        <w:t xml:space="preserve">»  </w:t>
      </w:r>
      <w:r w:rsidR="005A45E8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5A45E8" w:rsidRPr="005A45E8">
        <w:rPr>
          <w:rFonts w:ascii="Times New Roman" w:hAnsi="Times New Roman" w:cs="Times New Roman"/>
          <w:sz w:val="26"/>
          <w:szCs w:val="26"/>
          <w:lang w:eastAsia="ru-RU"/>
        </w:rPr>
        <w:t>https://tumaadm.ru/</w:t>
      </w:r>
      <w:r w:rsidR="005A45E8">
        <w:rPr>
          <w:rFonts w:ascii="Times New Roman" w:hAnsi="Times New Roman" w:cs="Times New Roman"/>
          <w:sz w:val="26"/>
          <w:szCs w:val="26"/>
          <w:lang w:eastAsia="ru-RU"/>
        </w:rPr>
        <w:t>).</w:t>
      </w:r>
      <w:bookmarkStart w:id="0" w:name="_GoBack"/>
      <w:bookmarkEnd w:id="0"/>
    </w:p>
    <w:p w:rsidR="006903E6" w:rsidRPr="001813C9" w:rsidRDefault="006903E6" w:rsidP="006903E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289A" w:rsidRPr="001813C9" w:rsidRDefault="00C9289A" w:rsidP="006903E6">
      <w:pPr>
        <w:pStyle w:val="a3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05" w:rsidRPr="00EA7805" w:rsidRDefault="00EA7805" w:rsidP="006903E6">
      <w:pPr>
        <w:pStyle w:val="a3"/>
        <w:ind w:firstLine="567"/>
        <w:rPr>
          <w:lang w:eastAsia="ru-RU"/>
        </w:rPr>
      </w:pPr>
      <w:r w:rsidRPr="00EA7805">
        <w:rPr>
          <w:rFonts w:ascii="Times New Roman" w:hAnsi="Times New Roman" w:cs="Times New Roman"/>
          <w:sz w:val="24"/>
          <w:szCs w:val="24"/>
          <w:lang w:eastAsia="ru-RU"/>
        </w:rPr>
        <w:t xml:space="preserve">Дата создания: </w:t>
      </w:r>
      <w:r w:rsidR="001813C9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EA7805">
        <w:rPr>
          <w:rFonts w:ascii="Times New Roman" w:hAnsi="Times New Roman" w:cs="Times New Roman"/>
          <w:sz w:val="24"/>
          <w:szCs w:val="24"/>
          <w:lang w:eastAsia="ru-RU"/>
        </w:rPr>
        <w:t>-0</w:t>
      </w:r>
      <w:r w:rsidR="001813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A7805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1813C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A7805">
        <w:rPr>
          <w:lang w:eastAsia="ru-RU"/>
        </w:rPr>
        <w:br/>
      </w:r>
    </w:p>
    <w:p w:rsidR="00B04258" w:rsidRDefault="00B04258" w:rsidP="006903E6">
      <w:pPr>
        <w:pStyle w:val="a3"/>
        <w:ind w:firstLine="567"/>
        <w:jc w:val="both"/>
      </w:pPr>
    </w:p>
    <w:sectPr w:rsidR="00B04258" w:rsidSect="001813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805"/>
    <w:rsid w:val="000A27FA"/>
    <w:rsid w:val="001813C9"/>
    <w:rsid w:val="002E3617"/>
    <w:rsid w:val="00372C27"/>
    <w:rsid w:val="00404FE5"/>
    <w:rsid w:val="005A45E8"/>
    <w:rsid w:val="00670931"/>
    <w:rsid w:val="006903E6"/>
    <w:rsid w:val="006A01DE"/>
    <w:rsid w:val="007B6B74"/>
    <w:rsid w:val="00853155"/>
    <w:rsid w:val="00A113A1"/>
    <w:rsid w:val="00A53550"/>
    <w:rsid w:val="00AB0560"/>
    <w:rsid w:val="00AD0770"/>
    <w:rsid w:val="00B04258"/>
    <w:rsid w:val="00B27CFF"/>
    <w:rsid w:val="00B7584B"/>
    <w:rsid w:val="00BF0ED3"/>
    <w:rsid w:val="00C9289A"/>
    <w:rsid w:val="00DD1438"/>
    <w:rsid w:val="00E14AED"/>
    <w:rsid w:val="00EA7805"/>
    <w:rsid w:val="00EB7E60"/>
    <w:rsid w:val="00E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3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2024-02-15T08:05:00Z</cp:lastPrinted>
  <dcterms:created xsi:type="dcterms:W3CDTF">2022-02-15T07:07:00Z</dcterms:created>
  <dcterms:modified xsi:type="dcterms:W3CDTF">2024-02-15T08:23:00Z</dcterms:modified>
</cp:coreProperties>
</file>